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C6E89" w14:textId="15E91078" w:rsidR="004335D2" w:rsidRPr="00AD6256" w:rsidRDefault="00BF5EAE" w:rsidP="004335D2">
      <w:pPr>
        <w:jc w:val="right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AD6256">
        <w:rPr>
          <w:rFonts w:ascii="Times New Roman" w:hAnsi="Times New Roman" w:cs="Times New Roman"/>
          <w:b/>
          <w:bCs/>
          <w:lang w:val="ru-RU"/>
        </w:rPr>
        <w:t>Чакырууга</w:t>
      </w:r>
      <w:proofErr w:type="spellEnd"/>
      <w:r w:rsidRPr="00AD6256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="004335D2" w:rsidRPr="00AD6256">
        <w:rPr>
          <w:rFonts w:ascii="Times New Roman" w:hAnsi="Times New Roman" w:cs="Times New Roman"/>
          <w:b/>
          <w:bCs/>
          <w:lang w:val="ru-RU"/>
        </w:rPr>
        <w:t>Тиркеме</w:t>
      </w:r>
      <w:proofErr w:type="spellEnd"/>
      <w:r w:rsidR="004335D2" w:rsidRPr="00AD6256">
        <w:rPr>
          <w:rFonts w:ascii="Times New Roman" w:hAnsi="Times New Roman" w:cs="Times New Roman"/>
          <w:b/>
          <w:bCs/>
          <w:lang w:val="ru-RU"/>
        </w:rPr>
        <w:t xml:space="preserve"> №3</w:t>
      </w:r>
    </w:p>
    <w:p w14:paraId="1B693ECF" w14:textId="77777777" w:rsidR="004335D2" w:rsidRPr="00AD6256" w:rsidRDefault="004335D2" w:rsidP="004335D2">
      <w:pPr>
        <w:pStyle w:val="2"/>
        <w:ind w:left="95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  <w:r w:rsidRPr="00AD6256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АК НИЕТТҮҮЛҮК ДЕКЛАРАЦИЯСЫ ЖАНА КОРРУПЦИЯГА КАРШЫ ЭСКЕРТМЕ</w:t>
      </w:r>
    </w:p>
    <w:p w14:paraId="221B83F5" w14:textId="77777777" w:rsidR="002353F8" w:rsidRPr="00AD6256" w:rsidRDefault="004335D2" w:rsidP="004335D2">
      <w:pPr>
        <w:pStyle w:val="ad"/>
        <w:tabs>
          <w:tab w:val="left" w:pos="7288"/>
          <w:tab w:val="left" w:pos="7331"/>
        </w:tabs>
        <w:spacing w:before="1" w:line="343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Кимге</w:t>
      </w:r>
      <w:r w:rsidRPr="00AD6256">
        <w:rPr>
          <w:rFonts w:ascii="Times New Roman" w:hAnsi="Times New Roman" w:cs="Times New Roman"/>
          <w:sz w:val="22"/>
          <w:szCs w:val="22"/>
          <w:lang w:val="ru-RU"/>
        </w:rPr>
        <w:t xml:space="preserve">: </w:t>
      </w:r>
      <w:r w:rsidRPr="00AD6256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AD6256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AD625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268FB850" w14:textId="1C22307B" w:rsidR="002353F8" w:rsidRPr="00AD6256" w:rsidRDefault="002353F8" w:rsidP="004335D2">
      <w:pPr>
        <w:pStyle w:val="ad"/>
        <w:tabs>
          <w:tab w:val="left" w:pos="7288"/>
          <w:tab w:val="left" w:pos="7331"/>
        </w:tabs>
        <w:spacing w:before="1" w:line="343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AD6256">
        <w:rPr>
          <w:rFonts w:ascii="Times New Roman" w:hAnsi="Times New Roman" w:cs="Times New Roman"/>
          <w:sz w:val="22"/>
          <w:szCs w:val="22"/>
          <w:lang w:val="ru-RU"/>
        </w:rPr>
        <w:t>Кимден</w:t>
      </w:r>
      <w:proofErr w:type="spellEnd"/>
      <w:r w:rsidR="00AB3A5C" w:rsidRPr="00AD6256">
        <w:rPr>
          <w:rFonts w:ascii="Times New Roman" w:hAnsi="Times New Roman" w:cs="Times New Roman"/>
          <w:sz w:val="22"/>
          <w:szCs w:val="22"/>
          <w:lang w:val="ru-RU"/>
        </w:rPr>
        <w:t>: _______________________________________________</w:t>
      </w:r>
      <w:r w:rsidR="00AD6256">
        <w:rPr>
          <w:rFonts w:ascii="Times New Roman" w:hAnsi="Times New Roman" w:cs="Times New Roman"/>
          <w:sz w:val="22"/>
          <w:szCs w:val="22"/>
          <w:lang w:val="ru-RU"/>
        </w:rPr>
        <w:t>_____</w:t>
      </w:r>
    </w:p>
    <w:p w14:paraId="7581B293" w14:textId="7C214C35" w:rsidR="00AD6256" w:rsidRDefault="004335D2" w:rsidP="00AD6256">
      <w:pPr>
        <w:pStyle w:val="ad"/>
        <w:tabs>
          <w:tab w:val="left" w:pos="7288"/>
          <w:tab w:val="left" w:pos="7331"/>
        </w:tabs>
        <w:spacing w:before="1" w:line="240" w:lineRule="auto"/>
        <w:ind w:left="709" w:right="2286"/>
        <w:rPr>
          <w:rFonts w:ascii="Times New Roman" w:hAnsi="Times New Roman" w:cs="Times New Roman"/>
          <w:sz w:val="22"/>
          <w:szCs w:val="22"/>
          <w:u w:val="single"/>
          <w:lang w:val="ru-RU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Сатып алуунун аталышы</w:t>
      </w:r>
      <w:r w:rsidR="00AD6256">
        <w:rPr>
          <w:rFonts w:ascii="Times New Roman" w:hAnsi="Times New Roman" w:cs="Times New Roman"/>
          <w:sz w:val="22"/>
          <w:szCs w:val="22"/>
          <w:lang w:val="ky-KG"/>
        </w:rPr>
        <w:t xml:space="preserve"> (Лот номери жана аталышы)</w:t>
      </w:r>
      <w:r w:rsidRPr="00AD625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AD6256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AD6256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</w:p>
    <w:p w14:paraId="4BF19C90" w14:textId="68D7C3CD" w:rsidR="00AD6256" w:rsidRPr="00AD6256" w:rsidRDefault="00AD6256" w:rsidP="00AD6256">
      <w:pPr>
        <w:pStyle w:val="ad"/>
        <w:tabs>
          <w:tab w:val="left" w:pos="7288"/>
          <w:tab w:val="left" w:pos="7331"/>
        </w:tabs>
        <w:spacing w:before="1" w:line="240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____________________________________________________________</w:t>
      </w:r>
    </w:p>
    <w:p w14:paraId="7591988C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Экономикалык жүрүм-турумдун жана этикалык принциптердин жогорку стандарттарын сактоого, коррупциялык иш-аракеттерди алдын алууга, ишкердик мамилелерде чынчылдыкты жана ачыктыкты камсыз кылууга өз милдетимди дагы бир жолу тастыктайм, жана милдеттенем:</w:t>
      </w:r>
    </w:p>
    <w:p w14:paraId="6D961E87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сатып алуучу жак менен өз ара мамилелеринин бардык аспектилеринде чынчылдык, ишенимдүүлүк жана профессионалдуулук принциптерине ылайык иш жүргүүгө.</w:t>
      </w:r>
    </w:p>
    <w:p w14:paraId="331E21FF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сатып алуучу жактын белгиленген стандарттарына жана талаптарына жооп берген жогорку сапаттагы продукцияны, иштерди же кызматтарды көрсөтүүгө.</w:t>
      </w:r>
    </w:p>
    <w:p w14:paraId="260AFE58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өз ишмердүүлүгүн жүзөгө ашырууда жана келишим боюнча милдеттенмелерин аткарууда бардык колдонуудагы мыйзамдарды, эрежелерди жана ченемдик укуктук актыларды аткарууга.</w:t>
      </w:r>
    </w:p>
    <w:p w14:paraId="0ECC2D1F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продукция, кызматтар, баалар, жеткирүү шарттары жана сатып алуунун башка маанилүү аспектилери жөнүндө бардык керектүү маалыматты берүүгө.</w:t>
      </w:r>
    </w:p>
    <w:p w14:paraId="49EBA5C0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паракорлук, паракорлук, алдамчылык жана мыйзамга жана этикалык нормаларга каршы келген башка аракеттерди жасабоого.</w:t>
      </w:r>
    </w:p>
    <w:p w14:paraId="70428606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башка тарапка, үчүнчү жактарга же бүтүндөй коомго зыян келтире турган кабыл алынгыс же мыйзамсыз аракеттерди жасоодон баш тартууга.</w:t>
      </w:r>
    </w:p>
    <w:p w14:paraId="431C74C3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кызыкчылыктардын карама-каршылыгын болтурбоо жана тараптын аракеттеринде калыс же мыйзамсыз деген ойду жаратышы мүмкүн болгон жагдайларды болтурбоо үчүн чараларды көрүүгө.</w:t>
      </w:r>
    </w:p>
    <w:p w14:paraId="35B83BED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сатып алуучу жактын кызматкерлерине кандайдыр бир артыкчылыктарды алуу же башка максаттарга жетүү максатында ошол жактардын иш-аракеттерине же чечимдерине таасир этүүгө кандайдыр бир жол менен, анын ичинде акча каражаттарын төлөө жана/же башка материалдык баалуулуктарды өткөрүп берүү менен кандайдыр бир жол менен стимулдаштырууга жол берилбейт;</w:t>
      </w:r>
    </w:p>
    <w:p w14:paraId="77DFB9D4" w14:textId="77777777" w:rsidR="004335D2" w:rsidRPr="00AD6256" w:rsidRDefault="004335D2" w:rsidP="004335D2">
      <w:pPr>
        <w:pStyle w:val="ad"/>
        <w:spacing w:before="152"/>
        <w:rPr>
          <w:rFonts w:ascii="Times New Roman" w:hAnsi="Times New Roman" w:cs="Times New Roman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sz w:val="22"/>
          <w:szCs w:val="22"/>
          <w:lang w:val="ky-KG"/>
        </w:rPr>
        <w:t>- пара алуу/мыйзамсыз сыйакыны опузалоо/коммерциялык пара берүү, коммерциялык пара берүү/алуу, коммерциялык пара берүү/алуу, коммерциялык пара берүү, мыйзамсыз эмгек акы төлөө, ыйгарым укуктарын кыянаттык менен пайдалануу, ошондой эле коррупцияга каршы күрөшүү жаатында Кыргыз Республикасынын мыйзамдарынын талаптарын бузган башка аракеттерди жүзөгө ашырбоого.</w:t>
      </w:r>
    </w:p>
    <w:p w14:paraId="5CE8E5D6" w14:textId="77777777" w:rsidR="004335D2" w:rsidRPr="00AD6256" w:rsidRDefault="004335D2" w:rsidP="004335D2">
      <w:pPr>
        <w:pStyle w:val="3"/>
        <w:tabs>
          <w:tab w:val="left" w:pos="3864"/>
          <w:tab w:val="left" w:pos="4521"/>
          <w:tab w:val="left" w:pos="7029"/>
        </w:tabs>
        <w:spacing w:line="338" w:lineRule="auto"/>
        <w:ind w:left="2207" w:right="2552" w:hanging="1499"/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t xml:space="preserve">Берүүчү </w:t>
      </w: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AD6256">
        <w:rPr>
          <w:rFonts w:ascii="Times New Roman" w:hAnsi="Times New Roman" w:cs="Times New Roman"/>
          <w:i/>
          <w:iCs/>
          <w:color w:val="auto"/>
          <w:spacing w:val="-10"/>
          <w:sz w:val="22"/>
          <w:szCs w:val="22"/>
          <w:u w:val="single"/>
          <w:lang w:val="ky-KG"/>
        </w:rPr>
        <w:t>/</w:t>
      </w: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AD6256">
        <w:rPr>
          <w:rFonts w:ascii="Times New Roman" w:hAnsi="Times New Roman" w:cs="Times New Roman"/>
          <w:i/>
          <w:iCs/>
          <w:color w:val="auto"/>
          <w:spacing w:val="-10"/>
          <w:sz w:val="22"/>
          <w:szCs w:val="22"/>
          <w:lang w:val="ky-KG"/>
        </w:rPr>
        <w:t xml:space="preserve">/ </w:t>
      </w:r>
      <w:r w:rsidRPr="00AD6256">
        <w:rPr>
          <w:rFonts w:ascii="Times New Roman" w:hAnsi="Times New Roman" w:cs="Times New Roman"/>
          <w:i/>
          <w:iCs/>
          <w:color w:val="auto"/>
          <w:spacing w:val="-2"/>
          <w:sz w:val="22"/>
          <w:szCs w:val="22"/>
          <w:lang w:val="ky-KG"/>
        </w:rPr>
        <w:t>(колу)</w:t>
      </w:r>
    </w:p>
    <w:p w14:paraId="6DC62B44" w14:textId="77777777" w:rsidR="004335D2" w:rsidRPr="00AD6256" w:rsidRDefault="004335D2" w:rsidP="004335D2">
      <w:pPr>
        <w:pStyle w:val="3"/>
        <w:tabs>
          <w:tab w:val="left" w:pos="3864"/>
          <w:tab w:val="left" w:pos="4521"/>
          <w:tab w:val="left" w:pos="7029"/>
        </w:tabs>
        <w:spacing w:line="338" w:lineRule="auto"/>
        <w:ind w:left="2207" w:right="2552" w:hanging="1499"/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t>(аты-жөнү,кызмат орду)</w:t>
      </w:r>
    </w:p>
    <w:p w14:paraId="6676B873" w14:textId="77777777" w:rsidR="004335D2" w:rsidRPr="00AD6256" w:rsidRDefault="004335D2" w:rsidP="004335D2">
      <w:pPr>
        <w:pStyle w:val="ad"/>
        <w:ind w:left="708"/>
        <w:rPr>
          <w:rFonts w:ascii="Times New Roman" w:hAnsi="Times New Roman" w:cs="Times New Roman"/>
          <w:i/>
          <w:iCs/>
          <w:sz w:val="22"/>
          <w:szCs w:val="22"/>
          <w:lang w:val="ky-KG"/>
        </w:rPr>
      </w:pPr>
      <w:r w:rsidRPr="00AD6256">
        <w:rPr>
          <w:rFonts w:ascii="Times New Roman" w:hAnsi="Times New Roman" w:cs="Times New Roman"/>
          <w:i/>
          <w:iCs/>
          <w:spacing w:val="-2"/>
          <w:sz w:val="22"/>
          <w:szCs w:val="22"/>
          <w:lang w:val="ky-KG"/>
        </w:rPr>
        <w:t>Мөөр</w:t>
      </w:r>
    </w:p>
    <w:p w14:paraId="33FA091D" w14:textId="77777777" w:rsidR="004335D2" w:rsidRPr="00AD6256" w:rsidRDefault="004335D2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2471EB92" w14:textId="77777777" w:rsidR="00163E88" w:rsidRPr="00AD6256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03E9CA9D" w14:textId="77777777" w:rsidR="008B088A" w:rsidRPr="00AD6256" w:rsidRDefault="008B088A" w:rsidP="00163E88">
      <w:pPr>
        <w:rPr>
          <w:lang w:val="ru-RU"/>
        </w:rPr>
      </w:pPr>
    </w:p>
    <w:sectPr w:rsidR="008B088A" w:rsidRPr="00AD625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44F87"/>
    <w:rsid w:val="00047733"/>
    <w:rsid w:val="000D4636"/>
    <w:rsid w:val="000F1C32"/>
    <w:rsid w:val="00163E88"/>
    <w:rsid w:val="00225AB7"/>
    <w:rsid w:val="002350E4"/>
    <w:rsid w:val="002353F8"/>
    <w:rsid w:val="003441D4"/>
    <w:rsid w:val="00383B50"/>
    <w:rsid w:val="00395921"/>
    <w:rsid w:val="003B7010"/>
    <w:rsid w:val="003E6F32"/>
    <w:rsid w:val="004025A5"/>
    <w:rsid w:val="004335D2"/>
    <w:rsid w:val="004F511C"/>
    <w:rsid w:val="005763BA"/>
    <w:rsid w:val="00576A4A"/>
    <w:rsid w:val="005C799B"/>
    <w:rsid w:val="005F4EF7"/>
    <w:rsid w:val="00612EEF"/>
    <w:rsid w:val="00654325"/>
    <w:rsid w:val="006D0C81"/>
    <w:rsid w:val="006E052A"/>
    <w:rsid w:val="006F02DC"/>
    <w:rsid w:val="00731314"/>
    <w:rsid w:val="007A5939"/>
    <w:rsid w:val="007C4564"/>
    <w:rsid w:val="0083484F"/>
    <w:rsid w:val="00850DEE"/>
    <w:rsid w:val="008621A6"/>
    <w:rsid w:val="00866895"/>
    <w:rsid w:val="008943AD"/>
    <w:rsid w:val="008B088A"/>
    <w:rsid w:val="008F5B31"/>
    <w:rsid w:val="00911CA5"/>
    <w:rsid w:val="00972913"/>
    <w:rsid w:val="00974F44"/>
    <w:rsid w:val="009F2AB6"/>
    <w:rsid w:val="00A102F5"/>
    <w:rsid w:val="00A25717"/>
    <w:rsid w:val="00A41A26"/>
    <w:rsid w:val="00A76B26"/>
    <w:rsid w:val="00A900E0"/>
    <w:rsid w:val="00AB3A5C"/>
    <w:rsid w:val="00AD6256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BF5EAE"/>
    <w:rsid w:val="00C051DC"/>
    <w:rsid w:val="00C15638"/>
    <w:rsid w:val="00D227C3"/>
    <w:rsid w:val="00D55311"/>
    <w:rsid w:val="00D56633"/>
    <w:rsid w:val="00D80FEE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  <w:style w:type="paragraph" w:styleId="ad">
    <w:name w:val="Body Text"/>
    <w:basedOn w:val="a"/>
    <w:link w:val="ae"/>
    <w:uiPriority w:val="99"/>
    <w:unhideWhenUsed/>
    <w:rsid w:val="004335D2"/>
    <w:pPr>
      <w:spacing w:after="120" w:line="278" w:lineRule="auto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433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287</Words>
  <Characters>2019</Characters>
  <Application>Microsoft Office Word</Application>
  <DocSecurity>0</DocSecurity>
  <Lines>106</Lines>
  <Paragraphs>34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11</cp:revision>
  <dcterms:created xsi:type="dcterms:W3CDTF">2026-01-21T06:56:00Z</dcterms:created>
  <dcterms:modified xsi:type="dcterms:W3CDTF">2026-03-03T08:07:00Z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